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EC" w:rsidRDefault="00F82DEC">
      <w:pPr>
        <w:pStyle w:val="BodyText"/>
        <w:spacing w:before="67"/>
        <w:ind w:left="3091" w:right="3087"/>
        <w:jc w:val="center"/>
      </w:pPr>
      <w:r>
        <w:t>ОБЪЯВЛЕНИЕ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</w:p>
    <w:p w:rsidR="00F82DEC" w:rsidRDefault="00F82DEC">
      <w:pPr>
        <w:pStyle w:val="BodyText"/>
        <w:rPr>
          <w:sz w:val="20"/>
        </w:rPr>
      </w:pPr>
    </w:p>
    <w:p w:rsidR="00F82DEC" w:rsidRDefault="00F82DEC">
      <w:pPr>
        <w:pStyle w:val="BodyText"/>
        <w:rPr>
          <w:sz w:val="20"/>
        </w:rPr>
      </w:pPr>
    </w:p>
    <w:p w:rsidR="00F82DEC" w:rsidRDefault="00F82DEC">
      <w:pPr>
        <w:pStyle w:val="BodyText"/>
        <w:rPr>
          <w:sz w:val="20"/>
        </w:rPr>
      </w:pPr>
    </w:p>
    <w:p w:rsidR="00F82DEC" w:rsidRDefault="00F82DEC">
      <w:pPr>
        <w:pStyle w:val="BodyText"/>
        <w:rPr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7"/>
        <w:gridCol w:w="5023"/>
      </w:tblGrid>
      <w:tr w:rsidR="00F82DEC">
        <w:trPr>
          <w:trHeight w:val="321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объявления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19.04.2024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F82DEC">
        <w:trPr>
          <w:trHeight w:val="964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  <w:tc>
          <w:tcPr>
            <w:tcW w:w="5023" w:type="dxa"/>
          </w:tcPr>
          <w:p w:rsidR="00F82DEC" w:rsidRPr="00D9233A" w:rsidRDefault="00F82DEC">
            <w:pPr>
              <w:pStyle w:val="TableParagraph"/>
              <w:spacing w:line="240" w:lineRule="auto"/>
              <w:ind w:right="97"/>
              <w:rPr>
                <w:sz w:val="28"/>
                <w:lang w:val="en-US"/>
              </w:rPr>
            </w:pPr>
            <w:r w:rsidRPr="00D9233A">
              <w:rPr>
                <w:w w:val="95"/>
                <w:sz w:val="28"/>
                <w:lang w:val="en-US"/>
              </w:rPr>
              <w:t>https://</w:t>
            </w:r>
            <w:hyperlink r:id="rId4">
              <w:r w:rsidRPr="00D9233A">
                <w:rPr>
                  <w:w w:val="95"/>
                  <w:sz w:val="28"/>
                  <w:lang w:val="en-US"/>
                </w:rPr>
                <w:t>www.adygnet.ru/nauka/aspirantura-</w:t>
              </w:r>
            </w:hyperlink>
            <w:r w:rsidRPr="00D9233A">
              <w:rPr>
                <w:spacing w:val="1"/>
                <w:w w:val="95"/>
                <w:sz w:val="28"/>
                <w:lang w:val="en-US"/>
              </w:rPr>
              <w:t xml:space="preserve"> </w:t>
            </w:r>
            <w:r w:rsidRPr="00D9233A">
              <w:rPr>
                <w:sz w:val="28"/>
                <w:lang w:val="en-US"/>
              </w:rPr>
              <w:t>doktorantura-dissertatsionnye-</w:t>
            </w:r>
          </w:p>
          <w:p w:rsidR="00F82DEC" w:rsidRDefault="00F82DE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sovety/dissertation/6051/</w:t>
            </w:r>
          </w:p>
        </w:tc>
      </w:tr>
      <w:tr w:rsidR="00F82DEC">
        <w:trPr>
          <w:trHeight w:val="321"/>
        </w:trPr>
        <w:tc>
          <w:tcPr>
            <w:tcW w:w="9350" w:type="dxa"/>
            <w:gridSpan w:val="2"/>
          </w:tcPr>
          <w:p w:rsidR="00F82DEC" w:rsidRDefault="00F82DEC">
            <w:pPr>
              <w:pStyle w:val="TableParagraph"/>
              <w:ind w:left="3039" w:right="3040"/>
              <w:jc w:val="center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соискателе</w:t>
            </w:r>
          </w:p>
        </w:tc>
      </w:tr>
      <w:tr w:rsidR="00F82DEC">
        <w:trPr>
          <w:trHeight w:val="326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кандидатская</w:t>
            </w:r>
          </w:p>
        </w:tc>
      </w:tr>
      <w:tr w:rsidR="00F82DEC">
        <w:trPr>
          <w:trHeight w:val="321"/>
        </w:trPr>
        <w:tc>
          <w:tcPr>
            <w:tcW w:w="4327" w:type="dxa"/>
          </w:tcPr>
          <w:p w:rsidR="00F82DEC" w:rsidRDefault="00F82DE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соискателя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Тахушева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Сарабиевна</w:t>
            </w:r>
          </w:p>
        </w:tc>
      </w:tr>
      <w:tr w:rsidR="00F82DEC">
        <w:trPr>
          <w:trHeight w:val="2049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spacing w:line="240" w:lineRule="auto"/>
              <w:ind w:right="113"/>
              <w:rPr>
                <w:sz w:val="28"/>
              </w:rPr>
            </w:pPr>
            <w:r>
              <w:rPr>
                <w:sz w:val="28"/>
              </w:rPr>
              <w:t>«Репрезентация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этнокультурного развития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Северного Кавказа в журнальной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периодике России XIX в.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«Современник»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82DEC" w:rsidRDefault="00F82DE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«Отечественные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записки»</w:t>
            </w:r>
          </w:p>
        </w:tc>
      </w:tr>
      <w:tr w:rsidR="00F82DEC">
        <w:trPr>
          <w:trHeight w:val="326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Шифр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5.6.5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Историография, источниковедение, методы исторического исследования</w:t>
            </w:r>
          </w:p>
        </w:tc>
      </w:tr>
      <w:tr w:rsidR="00F82DEC">
        <w:trPr>
          <w:trHeight w:val="321"/>
        </w:trPr>
        <w:tc>
          <w:tcPr>
            <w:tcW w:w="4327" w:type="dxa"/>
          </w:tcPr>
          <w:p w:rsidR="00F82DEC" w:rsidRDefault="00F82DE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Отрасль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</w:tr>
      <w:tr w:rsidR="00F82DEC">
        <w:trPr>
          <w:trHeight w:val="2251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240" w:lineRule="auto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которой создан диссертационный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tabs>
                <w:tab w:val="left" w:pos="1976"/>
                <w:tab w:val="left" w:pos="2053"/>
                <w:tab w:val="left" w:pos="3293"/>
              </w:tabs>
              <w:spacing w:line="240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ФГБОУ ВО </w:t>
            </w:r>
            <w:r>
              <w:rPr>
                <w:spacing w:val="-1"/>
                <w:sz w:val="28"/>
              </w:rPr>
              <w:t>«Адыгейский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государственный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университет»,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ФГБОУ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«Армавирский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педагогический университет», ФГБОУ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«Карачаево-Черкесский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университет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  <w:p w:rsidR="00F82DEC" w:rsidRDefault="00F82DEC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У.Д. Алиева»</w:t>
            </w:r>
          </w:p>
        </w:tc>
      </w:tr>
      <w:tr w:rsidR="00F82DEC">
        <w:trPr>
          <w:trHeight w:val="321"/>
        </w:trPr>
        <w:tc>
          <w:tcPr>
            <w:tcW w:w="9350" w:type="dxa"/>
            <w:gridSpan w:val="2"/>
          </w:tcPr>
          <w:p w:rsidR="00F82DEC" w:rsidRDefault="00F82DEC">
            <w:pPr>
              <w:pStyle w:val="TableParagraph"/>
              <w:ind w:left="3042" w:right="30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Контактная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</w:p>
        </w:tc>
      </w:tr>
      <w:tr w:rsidR="00F82DEC">
        <w:trPr>
          <w:trHeight w:val="2256"/>
        </w:trPr>
        <w:tc>
          <w:tcPr>
            <w:tcW w:w="4327" w:type="dxa"/>
          </w:tcPr>
          <w:p w:rsidR="00F82DEC" w:rsidRDefault="00F82DEC">
            <w:pPr>
              <w:pStyle w:val="TableParagraph"/>
              <w:tabs>
                <w:tab w:val="left" w:pos="2628"/>
                <w:tab w:val="left" w:pos="3554"/>
              </w:tabs>
              <w:spacing w:line="240" w:lineRule="auto"/>
              <w:ind w:left="110" w:right="104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адрес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tabs>
                <w:tab w:val="left" w:pos="2922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Федеральное государственное</w:t>
            </w:r>
          </w:p>
          <w:p w:rsidR="00F82DEC" w:rsidRDefault="00F82DEC">
            <w:pPr>
              <w:pStyle w:val="TableParagraph"/>
              <w:tabs>
                <w:tab w:val="left" w:pos="1960"/>
                <w:tab w:val="left" w:pos="2931"/>
                <w:tab w:val="left" w:pos="3423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Бюджетное </w:t>
            </w:r>
            <w:r>
              <w:rPr>
                <w:spacing w:val="-1"/>
                <w:sz w:val="28"/>
              </w:rPr>
              <w:t>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учреждение высшего </w:t>
            </w:r>
            <w:r>
              <w:rPr>
                <w:w w:val="95"/>
                <w:sz w:val="28"/>
              </w:rPr>
              <w:t>образования</w:t>
            </w:r>
          </w:p>
          <w:p w:rsidR="00F82DEC" w:rsidRDefault="00F82DEC">
            <w:pPr>
              <w:pStyle w:val="TableParagraph"/>
              <w:tabs>
                <w:tab w:val="left" w:pos="2844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 xml:space="preserve">«Адыгейский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университет»</w:t>
            </w:r>
          </w:p>
          <w:p w:rsidR="00F82DEC" w:rsidRDefault="00F82DEC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385000,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Адыгея,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Майкоп,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Жуковского,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</w:tr>
      <w:tr w:rsidR="00F82DEC">
        <w:trPr>
          <w:trHeight w:val="321"/>
        </w:trPr>
        <w:tc>
          <w:tcPr>
            <w:tcW w:w="4327" w:type="dxa"/>
          </w:tcPr>
          <w:p w:rsidR="00F82DEC" w:rsidRDefault="00F82DE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Телефон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(8772)57-02-73</w:t>
            </w:r>
          </w:p>
        </w:tc>
      </w:tr>
      <w:tr w:rsidR="00F82DEC">
        <w:trPr>
          <w:trHeight w:val="326"/>
        </w:trPr>
        <w:tc>
          <w:tcPr>
            <w:tcW w:w="4327" w:type="dxa"/>
          </w:tcPr>
          <w:p w:rsidR="00F82DEC" w:rsidRDefault="00F82DEC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диссертации</w:t>
            </w:r>
          </w:p>
        </w:tc>
        <w:tc>
          <w:tcPr>
            <w:tcW w:w="5023" w:type="dxa"/>
          </w:tcPr>
          <w:p w:rsidR="00F82DEC" w:rsidRDefault="00F82DEC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 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15.00</w:t>
            </w:r>
          </w:p>
        </w:tc>
      </w:tr>
    </w:tbl>
    <w:p w:rsidR="00F82DEC" w:rsidRDefault="00F82DEC"/>
    <w:sectPr w:rsidR="00F82DEC" w:rsidSect="004A056F">
      <w:type w:val="continuous"/>
      <w:pgSz w:w="11910" w:h="16840"/>
      <w:pgMar w:top="104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56F"/>
    <w:rsid w:val="000F6B5F"/>
    <w:rsid w:val="00355AD2"/>
    <w:rsid w:val="004A056F"/>
    <w:rsid w:val="00D9233A"/>
    <w:rsid w:val="00F8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6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056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6B3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A056F"/>
  </w:style>
  <w:style w:type="paragraph" w:customStyle="1" w:styleId="TableParagraph">
    <w:name w:val="Table Paragraph"/>
    <w:basedOn w:val="Normal"/>
    <w:uiPriority w:val="99"/>
    <w:rsid w:val="004A056F"/>
    <w:pPr>
      <w:spacing w:line="301" w:lineRule="exact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ygnet.ru/nauka/aspirantur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2024-04-27T12:40:00Z</dcterms:created>
  <dcterms:modified xsi:type="dcterms:W3CDTF">2024-04-27T12:42:00Z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